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возможного возникновения и развития чрезвычайных ситуаций на территории Саратовской области на 23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возможного возникновения и развития чрезвычайных ситуаций на территории Саратовской области на 23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чрезвычайных ситуаций на 23 апреля 2021 г.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основе информации ФГБУ «Саратовский ЦГМС)</w:t>
            </w:r>
            <w:br/>
            <w:r>
              <w:rPr/>
              <w:t xml:space="preserve"> </w:t>
            </w:r>
            <w:br/>
            <w:r>
              <w:rPr/>
              <w:t xml:space="preserve"> 23 апреля 2021 г. Облачно с прояснениями. Ночью преимущественно без осадков. Днем местами кратковременный дождь, возможна гроза. Ночью и утром местами туман (500м и менее). Ветер восточный ночью 3-8 м/с, днем 6-11 м/с. Температура ночью +1...+6°, днём +13...+18°.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дорогах Саратовской области прогнозируется возникновение ДТП. Источник – разрушение целостности дорожного полотна, нарушение водителями и пешеходами правил дорожного движения, эксплуатация неисправных транспортных средств, несоблюдение скоростного режима, загруженность федеральных трасс и автодорог регионального значения, а также неблагоприятные погодные явления – туман (500м и менее).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 (желтый уровень опасности): ночью и утром 23.04.21 г. местами по Саратовской области и в Саратове ожидается туман (500м и менее).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2021-05-26T15:56:23+03:00</dcterms:created>
  <dcterms:modified xsi:type="dcterms:W3CDTF">2021-05-26T15:56:23+03:00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